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宋体" w:hAnsi="宋体" w:eastAsia="宋体" w:cs="宋体"/>
          <w:sz w:val="28"/>
          <w:szCs w:val="28"/>
        </w:rPr>
      </w:pPr>
    </w:p>
    <w:p>
      <w:pPr>
        <w:pStyle w:val="7"/>
        <w:spacing w:before="0" w:beforeAutospacing="0" w:after="0" w:afterAutospacing="0" w:line="360" w:lineRule="auto"/>
        <w:ind w:left="556" w:right="556"/>
        <w:jc w:val="left"/>
        <w:rPr>
          <w:rFonts w:hint="eastAsia" w:ascii="宋体" w:hAnsi="宋体" w:eastAsia="宋体" w:cs="宋体"/>
          <w:color w:val="auto"/>
          <w:kern w:val="2"/>
          <w:sz w:val="24"/>
          <w:szCs w:val="24"/>
        </w:rPr>
      </w:pPr>
    </w:p>
    <w:p>
      <w:pPr>
        <w:pStyle w:val="5"/>
        <w:ind w:left="0" w:leftChars="0" w:firstLine="0" w:firstLineChars="0"/>
        <w:rPr>
          <w:rFonts w:hint="eastAsia" w:ascii="宋体" w:hAnsi="宋体" w:eastAsia="宋体" w:cs="宋体"/>
          <w:sz w:val="24"/>
          <w:szCs w:val="24"/>
        </w:rPr>
      </w:pPr>
    </w:p>
    <w:p>
      <w:pPr>
        <w:pStyle w:val="5"/>
        <w:ind w:left="0" w:leftChars="0" w:firstLine="0" w:firstLineChars="0"/>
        <w:rPr>
          <w:rFonts w:hint="eastAsia" w:ascii="宋体" w:hAnsi="宋体" w:eastAsia="宋体" w:cs="宋体"/>
          <w:sz w:val="24"/>
          <w:szCs w:val="24"/>
        </w:rPr>
      </w:pPr>
    </w:p>
    <w:p>
      <w:pPr>
        <w:pStyle w:val="5"/>
        <w:ind w:left="0" w:leftChars="0"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附件1：</w:t>
      </w:r>
    </w:p>
    <w:p>
      <w:pPr>
        <w:pStyle w:val="5"/>
        <w:ind w:left="0" w:leftChars="0" w:firstLine="0" w:firstLineChars="0"/>
        <w:rPr>
          <w:rFonts w:hint="eastAsia" w:ascii="宋体" w:hAnsi="宋体" w:cs="宋体"/>
          <w:b/>
          <w:bCs/>
          <w:sz w:val="24"/>
          <w:szCs w:val="24"/>
          <w:lang w:val="en-US" w:eastAsia="zh-CN"/>
        </w:rPr>
      </w:pPr>
    </w:p>
    <w:p>
      <w:pPr>
        <w:pStyle w:val="5"/>
        <w:ind w:left="0" w:leftChars="0" w:firstLine="0" w:firstLineChars="0"/>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一、报价一览表</w:t>
      </w:r>
    </w:p>
    <w:p>
      <w:pPr>
        <w:pStyle w:val="5"/>
        <w:ind w:left="0" w:leftChars="0" w:firstLine="0" w:firstLineChars="0"/>
        <w:rPr>
          <w:rFonts w:hint="eastAsia" w:ascii="宋体" w:hAnsi="宋体" w:cs="宋体"/>
          <w:b/>
          <w:bCs/>
          <w:sz w:val="24"/>
          <w:szCs w:val="24"/>
          <w:lang w:val="en-US" w:eastAsia="zh-CN"/>
        </w:rPr>
      </w:pPr>
    </w:p>
    <w:p>
      <w:pPr>
        <w:pStyle w:val="5"/>
        <w:ind w:left="0" w:leftChars="0" w:firstLine="0" w:firstLineChars="0"/>
        <w:rPr>
          <w:rFonts w:hint="default" w:ascii="宋体" w:hAnsi="宋体" w:cs="宋体"/>
          <w:b/>
          <w:bCs/>
          <w:sz w:val="24"/>
          <w:szCs w:val="24"/>
          <w:lang w:val="en-US" w:eastAsia="zh-CN"/>
        </w:rPr>
      </w:pPr>
    </w:p>
    <w:tbl>
      <w:tblPr>
        <w:tblStyle w:val="8"/>
        <w:tblW w:w="930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2415"/>
        <w:gridCol w:w="24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420" w:type="dxa"/>
            <w:vAlign w:val="center"/>
          </w:tcPr>
          <w:p>
            <w:pPr>
              <w:snapToGrid w:val="0"/>
              <w:jc w:val="center"/>
              <w:rPr>
                <w:rFonts w:hint="default" w:ascii="Arial" w:hAnsi="Arial" w:cs="Arial"/>
                <w:b/>
                <w:bCs/>
                <w:sz w:val="28"/>
                <w:szCs w:val="28"/>
                <w:lang w:val="en-US" w:eastAsia="zh-CN"/>
              </w:rPr>
            </w:pPr>
            <w:r>
              <w:rPr>
                <w:rFonts w:hint="eastAsia" w:ascii="Arial" w:hAnsi="Arial" w:cs="Arial"/>
                <w:b/>
                <w:bCs/>
                <w:sz w:val="28"/>
                <w:szCs w:val="28"/>
                <w:lang w:val="en-US" w:eastAsia="zh-CN"/>
              </w:rPr>
              <w:t>项目名称</w:t>
            </w:r>
          </w:p>
        </w:tc>
        <w:tc>
          <w:tcPr>
            <w:tcW w:w="2415" w:type="dxa"/>
            <w:vAlign w:val="center"/>
          </w:tcPr>
          <w:p>
            <w:pPr>
              <w:snapToGrid w:val="0"/>
              <w:jc w:val="center"/>
              <w:rPr>
                <w:rFonts w:ascii="Arial" w:hAnsi="Arial" w:cs="Arial"/>
                <w:b/>
                <w:bCs/>
                <w:sz w:val="28"/>
                <w:szCs w:val="28"/>
              </w:rPr>
            </w:pPr>
            <w:r>
              <w:rPr>
                <w:rFonts w:hint="eastAsia" w:ascii="Arial" w:hAnsi="Arial" w:cs="Arial"/>
                <w:b/>
                <w:bCs/>
                <w:sz w:val="28"/>
                <w:szCs w:val="28"/>
                <w:lang w:val="en-US" w:eastAsia="zh-CN"/>
              </w:rPr>
              <w:t>代理服务费</w:t>
            </w:r>
            <w:r>
              <w:rPr>
                <w:rFonts w:hint="eastAsia" w:ascii="Arial" w:hAnsi="Arial" w:cs="Arial"/>
                <w:b/>
                <w:bCs/>
                <w:sz w:val="28"/>
                <w:szCs w:val="28"/>
              </w:rPr>
              <w:t>报价（元）</w:t>
            </w:r>
          </w:p>
        </w:tc>
        <w:tc>
          <w:tcPr>
            <w:tcW w:w="2400" w:type="dxa"/>
            <w:vAlign w:val="center"/>
          </w:tcPr>
          <w:p>
            <w:pPr>
              <w:snapToGrid w:val="0"/>
              <w:jc w:val="center"/>
              <w:rPr>
                <w:rFonts w:ascii="Arial" w:hAnsi="Arial" w:cs="Arial"/>
                <w:b/>
                <w:bCs/>
                <w:sz w:val="28"/>
                <w:szCs w:val="28"/>
              </w:rPr>
            </w:pPr>
            <w:r>
              <w:rPr>
                <w:rFonts w:hint="eastAsia" w:ascii="Arial" w:hAnsi="Arial" w:cs="Arial"/>
                <w:b/>
                <w:bCs/>
                <w:sz w:val="28"/>
                <w:szCs w:val="28"/>
                <w:lang w:val="en-US" w:eastAsia="zh-CN"/>
              </w:rPr>
              <w:t>服务期</w:t>
            </w:r>
          </w:p>
        </w:tc>
        <w:tc>
          <w:tcPr>
            <w:tcW w:w="1065" w:type="dxa"/>
            <w:vAlign w:val="center"/>
          </w:tcPr>
          <w:p>
            <w:pPr>
              <w:snapToGrid w:val="0"/>
              <w:jc w:val="center"/>
              <w:rPr>
                <w:rFonts w:hint="eastAsia" w:ascii="Arial" w:hAnsi="Arial" w:eastAsia="宋体" w:cs="Arial"/>
                <w:b/>
                <w:bCs/>
                <w:sz w:val="28"/>
                <w:szCs w:val="28"/>
                <w:lang w:eastAsia="zh-CN"/>
              </w:rPr>
            </w:pPr>
            <w:r>
              <w:rPr>
                <w:rFonts w:hint="eastAsia" w:ascii="Arial" w:hAnsi="Arial" w:cs="Arial"/>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3420" w:type="dxa"/>
            <w:vAlign w:val="center"/>
          </w:tcPr>
          <w:p>
            <w:pPr>
              <w:snapToGrid w:val="0"/>
              <w:jc w:val="center"/>
              <w:rPr>
                <w:rFonts w:hint="eastAsia" w:ascii="Arial" w:hAnsi="Arial" w:cs="Arial"/>
                <w:sz w:val="28"/>
                <w:szCs w:val="28"/>
                <w:lang w:val="en-US" w:eastAsia="zh-CN"/>
              </w:rPr>
            </w:pPr>
            <w:r>
              <w:rPr>
                <w:rFonts w:hint="eastAsia" w:ascii="Arial" w:hAnsi="Arial" w:cs="Arial"/>
                <w:sz w:val="28"/>
                <w:szCs w:val="28"/>
                <w:lang w:val="en-US" w:eastAsia="zh-CN"/>
              </w:rPr>
              <w:t>鄂州市工贸国有资产经营有限公司资产评估项目选定招标代理服务机构</w:t>
            </w:r>
          </w:p>
        </w:tc>
        <w:tc>
          <w:tcPr>
            <w:tcW w:w="2415" w:type="dxa"/>
            <w:vAlign w:val="center"/>
          </w:tcPr>
          <w:p>
            <w:pPr>
              <w:snapToGrid w:val="0"/>
              <w:jc w:val="center"/>
              <w:rPr>
                <w:rFonts w:ascii="Arial" w:hAnsi="Arial" w:cs="Arial"/>
                <w:sz w:val="28"/>
                <w:szCs w:val="28"/>
              </w:rPr>
            </w:pPr>
          </w:p>
        </w:tc>
        <w:tc>
          <w:tcPr>
            <w:tcW w:w="2400" w:type="dxa"/>
            <w:vAlign w:val="center"/>
          </w:tcPr>
          <w:p>
            <w:pPr>
              <w:snapToGrid w:val="0"/>
              <w:jc w:val="center"/>
              <w:rPr>
                <w:rFonts w:ascii="Arial" w:hAnsi="Arial" w:cs="Arial"/>
                <w:sz w:val="28"/>
                <w:szCs w:val="28"/>
              </w:rPr>
            </w:pPr>
          </w:p>
        </w:tc>
        <w:tc>
          <w:tcPr>
            <w:tcW w:w="1065" w:type="dxa"/>
            <w:vAlign w:val="center"/>
          </w:tcPr>
          <w:p>
            <w:pPr>
              <w:snapToGrid w:val="0"/>
              <w:jc w:val="center"/>
              <w:rPr>
                <w:rFonts w:ascii="Arial" w:hAnsi="Arial" w:cs="Arial"/>
                <w:sz w:val="28"/>
                <w:szCs w:val="28"/>
              </w:rPr>
            </w:pPr>
          </w:p>
        </w:tc>
      </w:tr>
    </w:tbl>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snapToGrid w:val="0"/>
        <w:spacing w:line="480" w:lineRule="auto"/>
        <w:ind w:firstLine="480" w:firstLineChars="20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pPr>
        <w:snapToGrid w:val="0"/>
        <w:spacing w:line="480" w:lineRule="auto"/>
        <w:ind w:firstLine="480" w:firstLineChars="20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pPr>
        <w:snapToGrid w:val="0"/>
        <w:spacing w:line="480" w:lineRule="auto"/>
        <w:ind w:firstLine="480" w:firstLineChars="200"/>
        <w:jc w:val="right"/>
        <w:rPr>
          <w:sz w:val="24"/>
        </w:r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ind w:left="0" w:leftChars="0" w:firstLine="0" w:firstLineChars="0"/>
        <w:rPr>
          <w:rFonts w:hint="eastAsia" w:ascii="宋体" w:hAnsi="宋体" w:eastAsia="宋体" w:cs="宋体"/>
          <w:sz w:val="24"/>
          <w:szCs w:val="24"/>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B2E60"/>
    <w:multiLevelType w:val="multilevel"/>
    <w:tmpl w:val="574B2E60"/>
    <w:lvl w:ilvl="0" w:tentative="0">
      <w:start w:val="6"/>
      <w:numFmt w:val="decimal"/>
      <w:lvlText w:val="%1."/>
      <w:lvlJc w:val="left"/>
      <w:pPr>
        <w:tabs>
          <w:tab w:val="left" w:pos="432"/>
        </w:tabs>
        <w:ind w:left="432" w:hanging="432"/>
      </w:pPr>
      <w:rPr>
        <w:rFonts w:hint="eastAsia" w:ascii="宋体" w:eastAsia="宋体"/>
        <w:color w:val="auto"/>
        <w:sz w:val="32"/>
        <w14:shadow w14:blurRad="50800" w14:dist="38100" w14:dir="2700000" w14:sx="100000" w14:sy="100000" w14:kx="0" w14:ky="0" w14:algn="tl">
          <w14:srgbClr w14:val="000000">
            <w14:alpha w14:val="60000"/>
          </w14:srgbClr>
        </w14:shadow>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2"/>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00000000"/>
    <w:rsid w:val="077415A2"/>
    <w:rsid w:val="07897503"/>
    <w:rsid w:val="08E86157"/>
    <w:rsid w:val="0A43008B"/>
    <w:rsid w:val="0A631C63"/>
    <w:rsid w:val="0B085687"/>
    <w:rsid w:val="1228032D"/>
    <w:rsid w:val="15EB6CC3"/>
    <w:rsid w:val="230907A7"/>
    <w:rsid w:val="26FE0F10"/>
    <w:rsid w:val="2C682410"/>
    <w:rsid w:val="2D2603E2"/>
    <w:rsid w:val="2EC03DA2"/>
    <w:rsid w:val="33AF4A1E"/>
    <w:rsid w:val="396068E9"/>
    <w:rsid w:val="3A907FC3"/>
    <w:rsid w:val="46E019E2"/>
    <w:rsid w:val="4B5A68ED"/>
    <w:rsid w:val="4CDC6053"/>
    <w:rsid w:val="57557DC3"/>
    <w:rsid w:val="5AF052E8"/>
    <w:rsid w:val="61981A30"/>
    <w:rsid w:val="653D0456"/>
    <w:rsid w:val="6A3633B1"/>
    <w:rsid w:val="752825A1"/>
    <w:rsid w:val="77D54320"/>
    <w:rsid w:val="7BCA51A1"/>
    <w:rsid w:val="7F8B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6" w:lineRule="auto"/>
      <w:outlineLvl w:val="3"/>
    </w:pPr>
    <w:rPr>
      <w:rFonts w:ascii="Arial" w:hAnsi="Arial"/>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40" w:lineRule="exact"/>
    </w:pPr>
    <w:rPr>
      <w:sz w:val="32"/>
    </w:rPr>
  </w:style>
  <w:style w:type="paragraph" w:customStyle="1" w:styleId="4">
    <w:name w:val="Body Text Indent"/>
    <w:basedOn w:val="1"/>
    <w:next w:val="1"/>
    <w:qFormat/>
    <w:uiPriority w:val="0"/>
    <w:pPr>
      <w:spacing w:line="600" w:lineRule="exact"/>
      <w:ind w:left="1" w:firstLine="360" w:firstLineChars="150"/>
    </w:pPr>
    <w:rPr>
      <w:sz w:val="24"/>
      <w:szCs w:val="26"/>
    </w:rPr>
  </w:style>
  <w:style w:type="paragraph" w:styleId="5">
    <w:name w:val="Body Text Indent 2"/>
    <w:basedOn w:val="1"/>
    <w:qFormat/>
    <w:uiPriority w:val="0"/>
    <w:pPr>
      <w:ind w:firstLine="600" w:firstLineChars="200"/>
    </w:pPr>
    <w:rPr>
      <w:sz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10">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1957</Words>
  <Characters>2026</Characters>
  <Lines>0</Lines>
  <Paragraphs>0</Paragraphs>
  <TotalTime>11</TotalTime>
  <ScaleCrop>false</ScaleCrop>
  <LinksUpToDate>false</LinksUpToDate>
  <CharactersWithSpaces>2670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2022-09-06T09:03:00Z</dcterms:created>
  <dc:creator>Administrator</dc:creator>
  <cp:lastModifiedBy>罗红芳</cp:lastModifiedBy>
  <cp:lastPrinted>2023-08-17T03:27:00Z</cp:lastPrinted>
  <dcterms:modified xsi:type="dcterms:W3CDTF">2023-09-05T09:09:17Z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F86DD841A84A4F2880BD5F8DD6E6DBBF_13</vt:lpwstr>
  </property>
</Properties>
</file>